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C0" w:rsidRPr="00D941BF" w:rsidRDefault="001E51C0" w:rsidP="002E6A24">
      <w:pPr>
        <w:jc w:val="both"/>
        <w:rPr>
          <w:b/>
        </w:rPr>
      </w:pPr>
      <w:r w:rsidRPr="00D941BF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41BF">
        <w:rPr>
          <w:b/>
        </w:rPr>
        <w:t xml:space="preserve">   </w:t>
      </w:r>
      <w:r w:rsidR="003A6F32">
        <w:rPr>
          <w:b/>
        </w:rPr>
        <w:t xml:space="preserve">   </w:t>
      </w:r>
      <w:r w:rsidR="00370CA5">
        <w:rPr>
          <w:b/>
        </w:rPr>
        <w:tab/>
      </w:r>
      <w:r w:rsidR="00370CA5">
        <w:rPr>
          <w:b/>
        </w:rPr>
        <w:tab/>
      </w:r>
      <w:r w:rsidR="00370CA5">
        <w:rPr>
          <w:b/>
        </w:rPr>
        <w:tab/>
      </w:r>
      <w:r w:rsidR="00370CA5">
        <w:rPr>
          <w:b/>
        </w:rPr>
        <w:tab/>
      </w:r>
      <w:r w:rsidR="00370CA5">
        <w:rPr>
          <w:b/>
        </w:rPr>
        <w:tab/>
      </w:r>
      <w:r w:rsidR="00370CA5">
        <w:rPr>
          <w:b/>
        </w:rPr>
        <w:tab/>
      </w:r>
    </w:p>
    <w:p w:rsidR="007B0309" w:rsidRPr="00A0652D" w:rsidRDefault="007B0309" w:rsidP="007B0309">
      <w:pPr>
        <w:jc w:val="both"/>
        <w:rPr>
          <w:b/>
        </w:rPr>
      </w:pPr>
      <w:r w:rsidRPr="00A0652D">
        <w:rPr>
          <w:b/>
        </w:rPr>
        <w:tab/>
      </w:r>
      <w:r w:rsidRPr="00A0652D">
        <w:rPr>
          <w:b/>
        </w:rPr>
        <w:tab/>
      </w:r>
      <w:r w:rsidRPr="00A0652D">
        <w:rPr>
          <w:b/>
        </w:rPr>
        <w:tab/>
        <w:t xml:space="preserve"> </w:t>
      </w:r>
      <w:r w:rsidRPr="00A0652D">
        <w:rPr>
          <w:b/>
        </w:rPr>
        <w:tab/>
      </w:r>
      <w:r>
        <w:rPr>
          <w:b/>
        </w:rPr>
        <w:t xml:space="preserve">    </w:t>
      </w:r>
      <w:r w:rsidRPr="00A0652D">
        <w:rPr>
          <w:b/>
        </w:rPr>
        <w:t xml:space="preserve">      Uchwała Nr X</w:t>
      </w:r>
      <w:r>
        <w:rPr>
          <w:b/>
        </w:rPr>
        <w:t>L</w:t>
      </w:r>
      <w:r w:rsidRPr="00A0652D">
        <w:rPr>
          <w:b/>
        </w:rPr>
        <w:t>/55</w:t>
      </w:r>
      <w:r>
        <w:rPr>
          <w:b/>
        </w:rPr>
        <w:t>3</w:t>
      </w:r>
      <w:r w:rsidRPr="00A0652D">
        <w:rPr>
          <w:b/>
        </w:rPr>
        <w:t>/2013</w:t>
      </w:r>
    </w:p>
    <w:p w:rsidR="007B0309" w:rsidRPr="00A0652D" w:rsidRDefault="007B0309" w:rsidP="007B0309">
      <w:pPr>
        <w:jc w:val="center"/>
        <w:rPr>
          <w:b/>
        </w:rPr>
      </w:pPr>
      <w:r w:rsidRPr="00A0652D">
        <w:rPr>
          <w:b/>
        </w:rPr>
        <w:t xml:space="preserve">       Rady Dzielnicy XII</w:t>
      </w:r>
    </w:p>
    <w:p w:rsidR="007B0309" w:rsidRPr="00A0652D" w:rsidRDefault="007B0309" w:rsidP="007B0309">
      <w:pPr>
        <w:jc w:val="center"/>
        <w:rPr>
          <w:b/>
        </w:rPr>
      </w:pPr>
      <w:r w:rsidRPr="00A0652D">
        <w:rPr>
          <w:b/>
        </w:rPr>
        <w:t xml:space="preserve">          Bieżanów - Prokocim</w:t>
      </w:r>
    </w:p>
    <w:p w:rsidR="007B0309" w:rsidRPr="00A0652D" w:rsidRDefault="007B0309" w:rsidP="007B0309">
      <w:pPr>
        <w:jc w:val="center"/>
        <w:rPr>
          <w:b/>
        </w:rPr>
      </w:pPr>
      <w:r w:rsidRPr="00A0652D">
        <w:rPr>
          <w:b/>
        </w:rPr>
        <w:t xml:space="preserve">            z dnia  2</w:t>
      </w:r>
      <w:r>
        <w:rPr>
          <w:b/>
        </w:rPr>
        <w:t>8</w:t>
      </w:r>
      <w:r w:rsidRPr="00A0652D">
        <w:rPr>
          <w:b/>
        </w:rPr>
        <w:t xml:space="preserve"> października 2013 r.</w:t>
      </w:r>
    </w:p>
    <w:p w:rsidR="001E51C0" w:rsidRPr="00D941BF" w:rsidRDefault="001E51C0" w:rsidP="001E51C0">
      <w:pPr>
        <w:pStyle w:val="Default"/>
      </w:pPr>
    </w:p>
    <w:p w:rsidR="001E51C0" w:rsidRPr="00D941BF" w:rsidRDefault="001E51C0" w:rsidP="001E51C0">
      <w:pPr>
        <w:pStyle w:val="Default"/>
      </w:pPr>
    </w:p>
    <w:p w:rsidR="001E51C0" w:rsidRPr="00D941BF" w:rsidRDefault="001E51C0" w:rsidP="001E51C0">
      <w:pPr>
        <w:pStyle w:val="Default"/>
      </w:pPr>
    </w:p>
    <w:p w:rsidR="001E51C0" w:rsidRPr="00D941BF" w:rsidRDefault="001E51C0" w:rsidP="001E51C0">
      <w:pPr>
        <w:jc w:val="both"/>
        <w:rPr>
          <w:b/>
          <w:spacing w:val="-4"/>
        </w:rPr>
      </w:pPr>
      <w:r w:rsidRPr="00D941BF">
        <w:rPr>
          <w:b/>
        </w:rPr>
        <w:t xml:space="preserve"> </w:t>
      </w:r>
      <w:r w:rsidRPr="00D941BF">
        <w:rPr>
          <w:b/>
          <w:bCs/>
        </w:rPr>
        <w:t>w sprawie</w:t>
      </w:r>
      <w:r w:rsidR="007B0309">
        <w:rPr>
          <w:b/>
          <w:bCs/>
        </w:rPr>
        <w:t>:</w:t>
      </w:r>
      <w:r w:rsidRPr="00D941BF">
        <w:rPr>
          <w:b/>
          <w:bCs/>
        </w:rPr>
        <w:t xml:space="preserve"> </w:t>
      </w:r>
      <w:r>
        <w:rPr>
          <w:b/>
          <w:bCs/>
        </w:rPr>
        <w:t xml:space="preserve">rezygnacji z </w:t>
      </w:r>
      <w:r w:rsidR="002E6A24">
        <w:rPr>
          <w:b/>
          <w:bCs/>
        </w:rPr>
        <w:t xml:space="preserve">realizacji </w:t>
      </w:r>
      <w:r w:rsidRPr="007B0309">
        <w:rPr>
          <w:b/>
          <w:bCs/>
        </w:rPr>
        <w:t xml:space="preserve">zadania </w:t>
      </w:r>
      <w:r w:rsidR="002E6A24" w:rsidRPr="007B0309">
        <w:rPr>
          <w:b/>
          <w:spacing w:val="-4"/>
        </w:rPr>
        <w:t xml:space="preserve">  pn.</w:t>
      </w:r>
      <w:r w:rsidR="002E6A24" w:rsidRPr="001E51C0">
        <w:t xml:space="preserve"> </w:t>
      </w:r>
      <w:r w:rsidR="002E6A24" w:rsidRPr="009337FD">
        <w:rPr>
          <w:b/>
        </w:rPr>
        <w:t>Modernizacja ciągu pieszego wzdłuż ulicy Ćwiklińskiej i Teligi</w:t>
      </w:r>
      <w:r w:rsidR="007B0309">
        <w:rPr>
          <w:b/>
        </w:rPr>
        <w:t>,</w:t>
      </w:r>
      <w:r w:rsidR="002E6A24" w:rsidRPr="009337FD">
        <w:rPr>
          <w:b/>
        </w:rPr>
        <w:t xml:space="preserve"> od ul. Telimeny w kierunku ul. Konrada Wallenroda”</w:t>
      </w:r>
      <w:r w:rsidR="007B0309">
        <w:rPr>
          <w:b/>
        </w:rPr>
        <w:t>.</w:t>
      </w:r>
    </w:p>
    <w:p w:rsidR="001E51C0" w:rsidRPr="00D941BF" w:rsidRDefault="001E51C0" w:rsidP="001E51C0">
      <w:pPr>
        <w:jc w:val="both"/>
        <w:rPr>
          <w:b/>
          <w:spacing w:val="-4"/>
        </w:rPr>
      </w:pPr>
    </w:p>
    <w:p w:rsidR="001E51C0" w:rsidRPr="00D941BF" w:rsidRDefault="001E51C0" w:rsidP="001E51C0">
      <w:pPr>
        <w:pStyle w:val="Default"/>
        <w:jc w:val="both"/>
      </w:pPr>
      <w:r w:rsidRPr="00D941BF">
        <w:t xml:space="preserve">Na podstawie § 6 ust 1 </w:t>
      </w:r>
      <w:proofErr w:type="spellStart"/>
      <w:r w:rsidRPr="00D941BF">
        <w:t>pkt</w:t>
      </w:r>
      <w:proofErr w:type="spellEnd"/>
      <w:r w:rsidRPr="00D941BF">
        <w:t xml:space="preserve"> 5 Statutu Dzielnicy XII </w:t>
      </w:r>
      <w:r w:rsidR="005A17E3">
        <w:t xml:space="preserve">Bieżanów-Prokocim </w:t>
      </w:r>
      <w:r w:rsidRPr="00D941BF">
        <w:t>stanowiącego załącznik Nr 1</w:t>
      </w:r>
      <w:r w:rsidR="005A17E3">
        <w:t>2</w:t>
      </w:r>
      <w:r w:rsidRPr="00D941BF">
        <w:t xml:space="preserve"> do Uchwały Nr LXVII/660/96 Rady Miasta Krakowa z dnia 18 grudnia 1996 r. w sprawie organizacji i zakresu działania dzielnic (tekst jednolity: Dziennik Urzędowy Województwa Małopolskiego z dnia 6 listopada 2002 r. Nr 243 poz. 3278, z </w:t>
      </w:r>
      <w:proofErr w:type="spellStart"/>
      <w:r w:rsidRPr="00D941BF">
        <w:t>późn</w:t>
      </w:r>
      <w:proofErr w:type="spellEnd"/>
      <w:r w:rsidRPr="00D941BF">
        <w:t xml:space="preserve">. zm.) Rada Dzielnicy XII uchwala, co następuje: </w:t>
      </w:r>
    </w:p>
    <w:p w:rsidR="001E51C0" w:rsidRPr="00D941BF" w:rsidRDefault="001E51C0" w:rsidP="001E51C0">
      <w:pPr>
        <w:pStyle w:val="Default"/>
        <w:jc w:val="both"/>
      </w:pPr>
    </w:p>
    <w:p w:rsidR="001E51C0" w:rsidRPr="00D941BF" w:rsidRDefault="001E51C0" w:rsidP="001E51C0">
      <w:pPr>
        <w:pStyle w:val="Default"/>
        <w:jc w:val="both"/>
      </w:pPr>
    </w:p>
    <w:p w:rsidR="001E51C0" w:rsidRPr="00D941BF" w:rsidRDefault="001E51C0" w:rsidP="001E51C0">
      <w:pPr>
        <w:pStyle w:val="Default"/>
        <w:jc w:val="center"/>
        <w:rPr>
          <w:b/>
          <w:bCs/>
        </w:rPr>
      </w:pPr>
      <w:r w:rsidRPr="00D941BF">
        <w:rPr>
          <w:b/>
          <w:bCs/>
        </w:rPr>
        <w:t>§ 1</w:t>
      </w:r>
    </w:p>
    <w:p w:rsidR="001E51C0" w:rsidRPr="00D941BF" w:rsidRDefault="001E51C0" w:rsidP="001E51C0">
      <w:pPr>
        <w:pStyle w:val="Default"/>
      </w:pPr>
    </w:p>
    <w:p w:rsidR="001E51C0" w:rsidRDefault="001E51C0" w:rsidP="00D70135">
      <w:pPr>
        <w:spacing w:line="360" w:lineRule="auto"/>
        <w:jc w:val="both"/>
        <w:rPr>
          <w:bCs/>
        </w:rPr>
      </w:pPr>
      <w:r w:rsidRPr="001E51C0">
        <w:t xml:space="preserve">Rezygnuje się z </w:t>
      </w:r>
      <w:r>
        <w:t xml:space="preserve">realizacji </w:t>
      </w:r>
      <w:r w:rsidRPr="001E51C0">
        <w:t xml:space="preserve">zadania </w:t>
      </w:r>
      <w:r w:rsidR="00D70135">
        <w:t>inwestycyjnego</w:t>
      </w:r>
      <w:r w:rsidRPr="001E51C0">
        <w:rPr>
          <w:spacing w:val="-4"/>
        </w:rPr>
        <w:t xml:space="preserve"> pn</w:t>
      </w:r>
      <w:r w:rsidRPr="007B0309">
        <w:rPr>
          <w:spacing w:val="-4"/>
        </w:rPr>
        <w:t>.</w:t>
      </w:r>
      <w:r w:rsidRPr="007B0309">
        <w:t xml:space="preserve"> Modernizacja ciągu pieszego wzdłuż ulicy Ćwiklińskiej i Teligi od ul. Telimeny w kierunku ul. Konrada Wallenroda”- kwota 100 000 zł.</w:t>
      </w:r>
      <w:r w:rsidR="00D70135" w:rsidRPr="007B0309">
        <w:t>,</w:t>
      </w:r>
      <w:r w:rsidR="00D70135">
        <w:rPr>
          <w:b/>
        </w:rPr>
        <w:t xml:space="preserve"> </w:t>
      </w:r>
      <w:r w:rsidR="00D70135" w:rsidRPr="00D70135">
        <w:t>a ś</w:t>
      </w:r>
      <w:r w:rsidRPr="001E51C0">
        <w:rPr>
          <w:bCs/>
        </w:rPr>
        <w:t xml:space="preserve">rodki finansowe zabezpieczone na zadanie j. w. przeznacza się na </w:t>
      </w:r>
      <w:r w:rsidR="00D70135">
        <w:rPr>
          <w:bCs/>
        </w:rPr>
        <w:t xml:space="preserve">przebudowę </w:t>
      </w:r>
      <w:r w:rsidRPr="001E51C0">
        <w:rPr>
          <w:bCs/>
        </w:rPr>
        <w:t>ulicy Lipowskiego.</w:t>
      </w:r>
    </w:p>
    <w:p w:rsidR="001E51C0" w:rsidRDefault="001E51C0" w:rsidP="001E51C0">
      <w:pPr>
        <w:pStyle w:val="Default"/>
        <w:jc w:val="both"/>
        <w:rPr>
          <w:bCs/>
        </w:rPr>
      </w:pPr>
    </w:p>
    <w:p w:rsidR="001E51C0" w:rsidRDefault="001E51C0" w:rsidP="001E51C0">
      <w:pPr>
        <w:pStyle w:val="Default"/>
        <w:jc w:val="center"/>
        <w:rPr>
          <w:b/>
          <w:bCs/>
        </w:rPr>
      </w:pPr>
      <w:r w:rsidRPr="00D941BF">
        <w:rPr>
          <w:b/>
          <w:bCs/>
        </w:rPr>
        <w:t xml:space="preserve">§ </w:t>
      </w:r>
      <w:r w:rsidR="007E4FDF">
        <w:rPr>
          <w:b/>
          <w:bCs/>
        </w:rPr>
        <w:t>2</w:t>
      </w:r>
    </w:p>
    <w:p w:rsidR="001E51C0" w:rsidRPr="00D941BF" w:rsidRDefault="001E51C0" w:rsidP="001E51C0">
      <w:pPr>
        <w:pStyle w:val="Default"/>
        <w:jc w:val="both"/>
      </w:pPr>
      <w:r w:rsidRPr="00D941BF">
        <w:t xml:space="preserve">Uchwała wchodzi w życie z dniem podjęcia. </w:t>
      </w:r>
    </w:p>
    <w:p w:rsidR="001E51C0" w:rsidRPr="00D941BF" w:rsidRDefault="001E51C0" w:rsidP="001E51C0">
      <w:pPr>
        <w:pStyle w:val="Default"/>
      </w:pPr>
    </w:p>
    <w:p w:rsidR="001E51C0" w:rsidRPr="00D941BF" w:rsidRDefault="001E51C0" w:rsidP="001E51C0">
      <w:pPr>
        <w:pStyle w:val="Default"/>
      </w:pPr>
    </w:p>
    <w:p w:rsidR="007B0309" w:rsidRDefault="001E51C0" w:rsidP="007B0309">
      <w:pPr>
        <w:pStyle w:val="Default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0309">
        <w:rPr>
          <w:sz w:val="23"/>
          <w:szCs w:val="23"/>
        </w:rPr>
        <w:t xml:space="preserve">Przewodniczący </w:t>
      </w:r>
    </w:p>
    <w:p w:rsidR="007B0309" w:rsidRDefault="007B0309" w:rsidP="007B03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7B0309" w:rsidRDefault="007B0309" w:rsidP="007B0309">
      <w:pPr>
        <w:pStyle w:val="Default"/>
        <w:rPr>
          <w:sz w:val="23"/>
          <w:szCs w:val="23"/>
        </w:rPr>
      </w:pPr>
    </w:p>
    <w:p w:rsidR="007B0309" w:rsidRDefault="007B0309" w:rsidP="007B0309">
      <w:pPr>
        <w:pStyle w:val="Default"/>
        <w:rPr>
          <w:sz w:val="23"/>
          <w:szCs w:val="23"/>
        </w:rPr>
      </w:pPr>
    </w:p>
    <w:p w:rsidR="007B0309" w:rsidRPr="00635596" w:rsidRDefault="007B0309" w:rsidP="007B0309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7B0309" w:rsidRPr="00635596" w:rsidRDefault="007B0309" w:rsidP="007B0309">
      <w:pPr>
        <w:jc w:val="both"/>
      </w:pPr>
    </w:p>
    <w:p w:rsidR="007B0309" w:rsidRPr="00A0652D" w:rsidRDefault="007B0309" w:rsidP="007B0309">
      <w:pPr>
        <w:jc w:val="both"/>
      </w:pPr>
    </w:p>
    <w:p w:rsidR="007B0309" w:rsidRPr="00A0652D" w:rsidRDefault="007B0309" w:rsidP="007B0309">
      <w:pPr>
        <w:jc w:val="both"/>
      </w:pPr>
    </w:p>
    <w:p w:rsidR="007B0309" w:rsidRDefault="007B0309" w:rsidP="007B0309">
      <w:pPr>
        <w:jc w:val="both"/>
        <w:rPr>
          <w:sz w:val="22"/>
          <w:szCs w:val="22"/>
        </w:rPr>
      </w:pPr>
    </w:p>
    <w:p w:rsidR="001E51C0" w:rsidRPr="00D941BF" w:rsidRDefault="001E51C0" w:rsidP="00370CA5">
      <w:pPr>
        <w:pStyle w:val="Default"/>
      </w:pPr>
    </w:p>
    <w:p w:rsidR="00D70135" w:rsidRPr="00D941BF" w:rsidRDefault="00D70135" w:rsidP="001E51C0">
      <w:pPr>
        <w:jc w:val="both"/>
      </w:pPr>
    </w:p>
    <w:p w:rsidR="001E51C0" w:rsidRDefault="009337FD" w:rsidP="007B0309">
      <w:pPr>
        <w:pStyle w:val="Default"/>
        <w:pBdr>
          <w:bottom w:val="single" w:sz="4" w:space="1" w:color="auto"/>
        </w:pBdr>
        <w:jc w:val="center"/>
      </w:pPr>
      <w:r>
        <w:t>Uzasadnienie:</w:t>
      </w:r>
    </w:p>
    <w:p w:rsidR="001E51C0" w:rsidRDefault="009337FD" w:rsidP="009337FD">
      <w:pPr>
        <w:pStyle w:val="Default"/>
        <w:jc w:val="both"/>
      </w:pPr>
      <w:r w:rsidRPr="009337FD">
        <w:t xml:space="preserve">W wyniku  rozstrzygnięcia </w:t>
      </w:r>
      <w:r w:rsidR="00D70135">
        <w:t xml:space="preserve">przez </w:t>
      </w:r>
      <w:proofErr w:type="spellStart"/>
      <w:r w:rsidR="00D70135">
        <w:t>ZIKiT</w:t>
      </w:r>
      <w:proofErr w:type="spellEnd"/>
      <w:r w:rsidR="00D70135">
        <w:t xml:space="preserve"> </w:t>
      </w:r>
      <w:r w:rsidRPr="009337FD">
        <w:t xml:space="preserve">przetargu na zad. Modernizacja ciągu pieszego wzdłuż ulicy Ćwiklińskiej i Teligi od ul. Telimeny w kierunku ul. Konrada Wallenroda” </w:t>
      </w:r>
      <w:r w:rsidR="00D70135">
        <w:t xml:space="preserve">okazało się, że </w:t>
      </w:r>
      <w:r w:rsidRPr="009337FD">
        <w:t>najkorzystniejsza oferta  znacznie przekracza mo</w:t>
      </w:r>
      <w:r>
        <w:t>ż</w:t>
      </w:r>
      <w:r w:rsidRPr="009337FD">
        <w:t>l</w:t>
      </w:r>
      <w:r>
        <w:t>i</w:t>
      </w:r>
      <w:r w:rsidRPr="009337FD">
        <w:t>wości finansowe Rady Dzielnicy XII.</w:t>
      </w:r>
      <w:r w:rsidR="003A6F32">
        <w:t xml:space="preserve"> </w:t>
      </w:r>
      <w:r w:rsidR="007B0309">
        <w:t>Inwestycja pn. „Przebudowa ulicy Lipowskiego” posiada kompletną dokumentację techniczną i wykonywane prace winny być zgodne z projektem, bez żadnych odstępstw.</w:t>
      </w:r>
    </w:p>
    <w:p w:rsidR="007E4FDF" w:rsidRDefault="007E4FDF" w:rsidP="009337FD">
      <w:pPr>
        <w:pStyle w:val="Default"/>
        <w:jc w:val="both"/>
      </w:pPr>
    </w:p>
    <w:p w:rsidR="007B0309" w:rsidRPr="00A0652D" w:rsidRDefault="007B0309" w:rsidP="007B0309">
      <w:pPr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U</w:t>
      </w:r>
      <w:r w:rsidRPr="00A0652D">
        <w:rPr>
          <w:b/>
        </w:rPr>
        <w:t>chwała Nr X</w:t>
      </w:r>
      <w:r>
        <w:rPr>
          <w:b/>
        </w:rPr>
        <w:t>L</w:t>
      </w:r>
      <w:r w:rsidRPr="00A0652D">
        <w:rPr>
          <w:b/>
        </w:rPr>
        <w:t>/55</w:t>
      </w:r>
      <w:r>
        <w:rPr>
          <w:b/>
        </w:rPr>
        <w:t>4</w:t>
      </w:r>
      <w:r w:rsidRPr="00A0652D">
        <w:rPr>
          <w:b/>
        </w:rPr>
        <w:t>/2013</w:t>
      </w:r>
    </w:p>
    <w:p w:rsidR="007B0309" w:rsidRPr="00A0652D" w:rsidRDefault="007B0309" w:rsidP="007B0309">
      <w:pPr>
        <w:jc w:val="center"/>
        <w:rPr>
          <w:b/>
        </w:rPr>
      </w:pPr>
      <w:r w:rsidRPr="00A0652D">
        <w:rPr>
          <w:b/>
        </w:rPr>
        <w:t xml:space="preserve">       Rady Dzielnicy XII</w:t>
      </w:r>
    </w:p>
    <w:p w:rsidR="007B0309" w:rsidRPr="00A0652D" w:rsidRDefault="007B0309" w:rsidP="007B0309">
      <w:pPr>
        <w:jc w:val="center"/>
        <w:rPr>
          <w:b/>
        </w:rPr>
      </w:pPr>
      <w:r w:rsidRPr="00A0652D">
        <w:rPr>
          <w:b/>
        </w:rPr>
        <w:t xml:space="preserve">          Bieżanów - Prokocim</w:t>
      </w:r>
    </w:p>
    <w:p w:rsidR="007B0309" w:rsidRPr="00A0652D" w:rsidRDefault="007B0309" w:rsidP="007B0309">
      <w:pPr>
        <w:jc w:val="center"/>
        <w:rPr>
          <w:b/>
        </w:rPr>
      </w:pPr>
      <w:r w:rsidRPr="00A0652D">
        <w:rPr>
          <w:b/>
        </w:rPr>
        <w:t xml:space="preserve">            z dnia  2</w:t>
      </w:r>
      <w:r>
        <w:rPr>
          <w:b/>
        </w:rPr>
        <w:t>8</w:t>
      </w:r>
      <w:r w:rsidRPr="00A0652D">
        <w:rPr>
          <w:b/>
        </w:rPr>
        <w:t xml:space="preserve"> października 2013 r.</w:t>
      </w:r>
    </w:p>
    <w:p w:rsidR="007B0309" w:rsidRPr="00D941BF" w:rsidRDefault="007B0309" w:rsidP="007B0309">
      <w:pPr>
        <w:pStyle w:val="Default"/>
      </w:pPr>
    </w:p>
    <w:p w:rsidR="00321D37" w:rsidRDefault="00321D37" w:rsidP="00321D3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21D37" w:rsidRDefault="00321D37" w:rsidP="00321D3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21D37" w:rsidRDefault="00321D37" w:rsidP="00321D37">
      <w:pPr>
        <w:jc w:val="both"/>
        <w:rPr>
          <w:b/>
          <w:u w:val="single"/>
        </w:rPr>
      </w:pPr>
      <w:r>
        <w:rPr>
          <w:b/>
        </w:rPr>
        <w:t xml:space="preserve">w sprawie: korekty zadania pn. wykonanie robót uzupełniających remont łazienki w Przedszkolu Nr 150 (remont pionu). </w:t>
      </w:r>
      <w:r>
        <w:rPr>
          <w:b/>
          <w:u w:val="single"/>
        </w:rPr>
        <w:t xml:space="preserve"> </w:t>
      </w:r>
    </w:p>
    <w:p w:rsidR="007B0309" w:rsidRDefault="007B0309" w:rsidP="00321D37">
      <w:pPr>
        <w:jc w:val="both"/>
        <w:rPr>
          <w:b/>
          <w:u w:val="single"/>
        </w:rPr>
      </w:pPr>
    </w:p>
    <w:p w:rsidR="00321D37" w:rsidRDefault="00321D37" w:rsidP="00321D37">
      <w:pPr>
        <w:jc w:val="both"/>
      </w:pPr>
      <w:r>
        <w:t xml:space="preserve">Na podstawie § 6 ust 1 </w:t>
      </w:r>
      <w:proofErr w:type="spellStart"/>
      <w:r>
        <w:t>pkt</w:t>
      </w:r>
      <w:proofErr w:type="spellEnd"/>
      <w:r>
        <w:t xml:space="preserve">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321D37" w:rsidRDefault="00321D37" w:rsidP="00321D37">
      <w:pPr>
        <w:jc w:val="both"/>
      </w:pPr>
    </w:p>
    <w:p w:rsidR="00321D37" w:rsidRDefault="00321D37" w:rsidP="00321D37">
      <w:pPr>
        <w:jc w:val="both"/>
      </w:pPr>
    </w:p>
    <w:p w:rsidR="00321D37" w:rsidRDefault="00321D37" w:rsidP="00321D37">
      <w:pPr>
        <w:jc w:val="center"/>
        <w:rPr>
          <w:b/>
        </w:rPr>
      </w:pPr>
      <w:r>
        <w:rPr>
          <w:b/>
        </w:rPr>
        <w:t>§ 1</w:t>
      </w:r>
    </w:p>
    <w:p w:rsidR="00321D37" w:rsidRDefault="00321D37" w:rsidP="00321D37">
      <w:pPr>
        <w:jc w:val="center"/>
        <w:rPr>
          <w:b/>
        </w:rPr>
      </w:pPr>
    </w:p>
    <w:p w:rsidR="00321D37" w:rsidRDefault="00321D37" w:rsidP="00321D37">
      <w:pPr>
        <w:spacing w:line="360" w:lineRule="auto"/>
        <w:jc w:val="both"/>
        <w:rPr>
          <w:b/>
        </w:rPr>
      </w:pPr>
      <w:r>
        <w:t>Koryguje się zapis w § 1</w:t>
      </w:r>
      <w:r>
        <w:rPr>
          <w:b/>
        </w:rPr>
        <w:t xml:space="preserve"> </w:t>
      </w:r>
      <w:r>
        <w:t xml:space="preserve">uchwały Nr XXXVII/517/2013 Rady Dzielnicy XII z dnia 27 sierpnia 2013 r. w sprawie: realizacji zadań powierzonych na rok 2013 w zakresie prac remontowych placówek oświatowych, poprzez zmianę przeznaczenia </w:t>
      </w:r>
      <w:r w:rsidRPr="005A17E3">
        <w:rPr>
          <w:b/>
        </w:rPr>
        <w:t>kwoty 7 969 zł z zadania pn.</w:t>
      </w:r>
      <w:r>
        <w:t xml:space="preserve"> </w:t>
      </w:r>
      <w:r>
        <w:rPr>
          <w:b/>
        </w:rPr>
        <w:t xml:space="preserve">wykonanie robót uzupełniających remont toalety w Przedszkolu 150 (remont pionu) </w:t>
      </w:r>
      <w:r>
        <w:t xml:space="preserve">na zadanie inwestycyjne pn.:  </w:t>
      </w:r>
      <w:r>
        <w:rPr>
          <w:b/>
        </w:rPr>
        <w:t>kontynuacja modernizacji łazienki w Przedszkolu Nr 150 (wykonanie prac uzupełniających, modernizacja pionu).</w:t>
      </w:r>
    </w:p>
    <w:p w:rsidR="00321D37" w:rsidRDefault="00321D37" w:rsidP="00321D37">
      <w:pPr>
        <w:spacing w:line="360" w:lineRule="auto"/>
        <w:jc w:val="both"/>
        <w:rPr>
          <w:b/>
        </w:rPr>
      </w:pPr>
    </w:p>
    <w:p w:rsidR="00321D37" w:rsidRDefault="00321D37" w:rsidP="00321D37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§ 2</w:t>
      </w:r>
    </w:p>
    <w:p w:rsidR="00321D37" w:rsidRDefault="00321D37" w:rsidP="00321D37">
      <w:pPr>
        <w:spacing w:line="360" w:lineRule="auto"/>
        <w:jc w:val="center"/>
        <w:rPr>
          <w:b/>
        </w:rPr>
      </w:pPr>
    </w:p>
    <w:p w:rsidR="00321D37" w:rsidRDefault="00321D37" w:rsidP="00321D37">
      <w:pPr>
        <w:jc w:val="both"/>
      </w:pPr>
      <w:r>
        <w:t xml:space="preserve">          Uchwała wchodzi w życie z dniem podjęcia.</w:t>
      </w:r>
    </w:p>
    <w:p w:rsidR="00321D37" w:rsidRDefault="00321D37" w:rsidP="00321D37">
      <w:pPr>
        <w:spacing w:line="276" w:lineRule="auto"/>
        <w:jc w:val="both"/>
      </w:pPr>
    </w:p>
    <w:p w:rsidR="00321D37" w:rsidRDefault="00321D37" w:rsidP="00321D37">
      <w:pPr>
        <w:spacing w:line="276" w:lineRule="auto"/>
        <w:jc w:val="both"/>
      </w:pPr>
    </w:p>
    <w:p w:rsidR="00321D37" w:rsidRDefault="00321D37" w:rsidP="00321D37">
      <w:pPr>
        <w:spacing w:line="276" w:lineRule="auto"/>
        <w:jc w:val="both"/>
      </w:pPr>
    </w:p>
    <w:p w:rsidR="00321D37" w:rsidRDefault="00321D37" w:rsidP="00321D37"/>
    <w:p w:rsidR="007B0309" w:rsidRDefault="007B0309" w:rsidP="007B03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Przewodniczący </w:t>
      </w:r>
    </w:p>
    <w:p w:rsidR="007B0309" w:rsidRDefault="007B0309" w:rsidP="007B03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Rady i Zarządu Dzielnicy XII Bieżanów-Prokocim </w:t>
      </w:r>
    </w:p>
    <w:p w:rsidR="007B0309" w:rsidRDefault="007B0309" w:rsidP="007B0309">
      <w:pPr>
        <w:pStyle w:val="Default"/>
        <w:rPr>
          <w:sz w:val="23"/>
          <w:szCs w:val="23"/>
        </w:rPr>
      </w:pPr>
    </w:p>
    <w:p w:rsidR="007B0309" w:rsidRDefault="007B0309" w:rsidP="007B0309">
      <w:pPr>
        <w:pStyle w:val="Default"/>
        <w:rPr>
          <w:sz w:val="23"/>
          <w:szCs w:val="23"/>
        </w:rPr>
      </w:pPr>
    </w:p>
    <w:p w:rsidR="007B0309" w:rsidRPr="00635596" w:rsidRDefault="007B0309" w:rsidP="007B0309">
      <w:pPr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Zbigniew Kożuch</w:t>
      </w:r>
    </w:p>
    <w:p w:rsidR="007B0309" w:rsidRPr="00635596" w:rsidRDefault="007B0309" w:rsidP="007B0309">
      <w:pPr>
        <w:jc w:val="both"/>
      </w:pPr>
    </w:p>
    <w:p w:rsidR="007B0309" w:rsidRPr="00A0652D" w:rsidRDefault="007B0309" w:rsidP="007B0309">
      <w:pPr>
        <w:jc w:val="both"/>
      </w:pPr>
    </w:p>
    <w:p w:rsidR="007B0309" w:rsidRPr="00A0652D" w:rsidRDefault="007B0309" w:rsidP="007B0309">
      <w:pPr>
        <w:jc w:val="both"/>
      </w:pPr>
    </w:p>
    <w:p w:rsidR="007B0309" w:rsidRDefault="007B0309" w:rsidP="007B0309">
      <w:pPr>
        <w:jc w:val="both"/>
        <w:rPr>
          <w:sz w:val="22"/>
          <w:szCs w:val="22"/>
        </w:rPr>
      </w:pPr>
    </w:p>
    <w:p w:rsidR="007B0309" w:rsidRDefault="007B0309" w:rsidP="007B0309">
      <w:pPr>
        <w:jc w:val="both"/>
        <w:rPr>
          <w:sz w:val="22"/>
          <w:szCs w:val="22"/>
        </w:rPr>
      </w:pPr>
    </w:p>
    <w:p w:rsidR="007B0309" w:rsidRDefault="007B0309" w:rsidP="007B0309">
      <w:pPr>
        <w:jc w:val="both"/>
        <w:rPr>
          <w:sz w:val="22"/>
          <w:szCs w:val="22"/>
        </w:rPr>
      </w:pPr>
    </w:p>
    <w:p w:rsidR="007B0309" w:rsidRDefault="007B0309" w:rsidP="007B0309">
      <w:pPr>
        <w:jc w:val="both"/>
        <w:rPr>
          <w:sz w:val="22"/>
          <w:szCs w:val="22"/>
        </w:rPr>
      </w:pPr>
    </w:p>
    <w:p w:rsidR="007B0309" w:rsidRDefault="007B0309" w:rsidP="007B0309">
      <w:pPr>
        <w:jc w:val="both"/>
        <w:rPr>
          <w:sz w:val="22"/>
          <w:szCs w:val="22"/>
        </w:rPr>
      </w:pPr>
    </w:p>
    <w:p w:rsidR="001E51C0" w:rsidRPr="00D941BF" w:rsidRDefault="001E51C0" w:rsidP="001E51C0">
      <w:pPr>
        <w:pStyle w:val="Default"/>
      </w:pPr>
    </w:p>
    <w:p w:rsidR="001E51C0" w:rsidRPr="00D941BF" w:rsidRDefault="001E51C0" w:rsidP="001E51C0">
      <w:pPr>
        <w:pStyle w:val="Default"/>
        <w:spacing w:line="360" w:lineRule="auto"/>
        <w:jc w:val="both"/>
      </w:pPr>
    </w:p>
    <w:p w:rsidR="000B1871" w:rsidRDefault="000B1871"/>
    <w:sectPr w:rsidR="000B1871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1C0"/>
    <w:rsid w:val="000B1871"/>
    <w:rsid w:val="000F43AB"/>
    <w:rsid w:val="001A3FC8"/>
    <w:rsid w:val="001E51C0"/>
    <w:rsid w:val="00206734"/>
    <w:rsid w:val="002E6A24"/>
    <w:rsid w:val="00321D37"/>
    <w:rsid w:val="00370CA5"/>
    <w:rsid w:val="003A6F32"/>
    <w:rsid w:val="004A6B0F"/>
    <w:rsid w:val="005A17E3"/>
    <w:rsid w:val="00607F93"/>
    <w:rsid w:val="00614AD8"/>
    <w:rsid w:val="007B0309"/>
    <w:rsid w:val="007E4FDF"/>
    <w:rsid w:val="008F64B1"/>
    <w:rsid w:val="009337FD"/>
    <w:rsid w:val="009F7DAA"/>
    <w:rsid w:val="00B04E15"/>
    <w:rsid w:val="00B94DF3"/>
    <w:rsid w:val="00BE7436"/>
    <w:rsid w:val="00C272DE"/>
    <w:rsid w:val="00D70135"/>
    <w:rsid w:val="00E90B3B"/>
    <w:rsid w:val="00FE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1C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E51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13</cp:revision>
  <cp:lastPrinted>2013-11-05T16:30:00Z</cp:lastPrinted>
  <dcterms:created xsi:type="dcterms:W3CDTF">2013-10-28T14:01:00Z</dcterms:created>
  <dcterms:modified xsi:type="dcterms:W3CDTF">2013-11-05T16:32:00Z</dcterms:modified>
</cp:coreProperties>
</file>