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330" w:rsidRPr="00CC2B35" w:rsidRDefault="00B57330" w:rsidP="00B57330">
      <w:pPr>
        <w:jc w:val="both"/>
        <w:rPr>
          <w:b/>
        </w:rPr>
      </w:pPr>
      <w:r w:rsidRPr="00CC2B35">
        <w:t>Dz-12.0021.15.2015</w:t>
      </w:r>
      <w:r w:rsidRPr="00CC2B35">
        <w:rPr>
          <w:b/>
        </w:rPr>
        <w:t xml:space="preserve">       </w:t>
      </w:r>
    </w:p>
    <w:p w:rsidR="00B57330" w:rsidRPr="00CC2B35" w:rsidRDefault="00B57330" w:rsidP="00B57330">
      <w:pPr>
        <w:pStyle w:val="Akapitzlist"/>
        <w:numPr>
          <w:ilvl w:val="0"/>
          <w:numId w:val="1"/>
        </w:numPr>
        <w:ind w:left="405" w:hanging="360"/>
        <w:jc w:val="both"/>
        <w:rPr>
          <w:b/>
        </w:rPr>
      </w:pPr>
    </w:p>
    <w:p w:rsidR="00B57330" w:rsidRPr="00CC2B35" w:rsidRDefault="00B57330" w:rsidP="00B57330">
      <w:pPr>
        <w:pStyle w:val="Akapitzlist"/>
        <w:numPr>
          <w:ilvl w:val="0"/>
          <w:numId w:val="1"/>
        </w:numPr>
        <w:ind w:left="405" w:hanging="360"/>
        <w:jc w:val="center"/>
        <w:rPr>
          <w:b/>
        </w:rPr>
      </w:pPr>
      <w:r w:rsidRPr="00CC2B35">
        <w:rPr>
          <w:b/>
        </w:rPr>
        <w:t>Uchwała Nr XV/174/2015</w:t>
      </w:r>
    </w:p>
    <w:p w:rsidR="00B57330" w:rsidRPr="00CC2B35" w:rsidRDefault="00B57330" w:rsidP="00B57330">
      <w:pPr>
        <w:pStyle w:val="Akapitzlist"/>
        <w:numPr>
          <w:ilvl w:val="0"/>
          <w:numId w:val="1"/>
        </w:numPr>
        <w:ind w:left="405" w:hanging="360"/>
        <w:jc w:val="center"/>
        <w:rPr>
          <w:b/>
        </w:rPr>
      </w:pPr>
      <w:r w:rsidRPr="00CC2B35">
        <w:rPr>
          <w:b/>
        </w:rPr>
        <w:t>Rady Dzielnicy XII Bieżanów - Prokocim</w:t>
      </w:r>
    </w:p>
    <w:p w:rsidR="00B57330" w:rsidRPr="00CC2B35" w:rsidRDefault="00B57330" w:rsidP="00B57330">
      <w:pPr>
        <w:pStyle w:val="Akapitzlist"/>
        <w:numPr>
          <w:ilvl w:val="0"/>
          <w:numId w:val="1"/>
        </w:numPr>
        <w:ind w:left="405" w:hanging="360"/>
        <w:jc w:val="center"/>
        <w:rPr>
          <w:b/>
        </w:rPr>
      </w:pPr>
      <w:r w:rsidRPr="00CC2B35">
        <w:rPr>
          <w:b/>
        </w:rPr>
        <w:t>z dnia 5 listopada 2015 r.</w:t>
      </w:r>
    </w:p>
    <w:p w:rsidR="00B57330" w:rsidRPr="00CC2B35" w:rsidRDefault="00B57330" w:rsidP="00B57330">
      <w:pPr>
        <w:jc w:val="center"/>
        <w:rPr>
          <w:b/>
        </w:rPr>
      </w:pPr>
    </w:p>
    <w:p w:rsidR="00B57330" w:rsidRPr="00CC2B35" w:rsidRDefault="00B57330" w:rsidP="00B57330">
      <w:pPr>
        <w:pStyle w:val="Akapitzlist"/>
        <w:ind w:left="0"/>
        <w:rPr>
          <w:b/>
        </w:rPr>
      </w:pPr>
    </w:p>
    <w:p w:rsidR="00B57330" w:rsidRPr="00CC2B35" w:rsidRDefault="00B57330" w:rsidP="00B57330">
      <w:pPr>
        <w:spacing w:line="276" w:lineRule="auto"/>
        <w:jc w:val="center"/>
        <w:rPr>
          <w:b/>
        </w:rPr>
      </w:pPr>
    </w:p>
    <w:p w:rsidR="00B57330" w:rsidRPr="00CC2B35" w:rsidRDefault="00B57330" w:rsidP="00B57330">
      <w:pPr>
        <w:rPr>
          <w:u w:val="single"/>
        </w:rPr>
      </w:pPr>
      <w:r w:rsidRPr="00CC2B35">
        <w:rPr>
          <w:u w:val="single"/>
        </w:rPr>
        <w:t>w sprawie korekty rozdysponowania środków wydzielonych do dyspozycji Dzielnicy XII Bieżanów-Prokocim  na rok 2015.</w:t>
      </w:r>
    </w:p>
    <w:p w:rsidR="00B57330" w:rsidRPr="00CC2B35" w:rsidRDefault="00B57330" w:rsidP="00B57330">
      <w:pPr>
        <w:pStyle w:val="Tekstpodstawowy"/>
        <w:jc w:val="both"/>
        <w:rPr>
          <w:sz w:val="24"/>
          <w:szCs w:val="24"/>
        </w:rPr>
      </w:pPr>
      <w:r w:rsidRPr="00CC2B35">
        <w:rPr>
          <w:sz w:val="24"/>
          <w:szCs w:val="24"/>
        </w:rPr>
        <w:t>Na podstawie § 3 pkt 1 oraz § 63 ust. 3 uchwały Nr XCIX/1506</w:t>
      </w:r>
      <w:r w:rsidRPr="00CC2B35">
        <w:rPr>
          <w:b/>
          <w:sz w:val="24"/>
          <w:szCs w:val="24"/>
        </w:rPr>
        <w:t xml:space="preserve"> </w:t>
      </w:r>
      <w:r w:rsidRPr="00CC2B35">
        <w:rPr>
          <w:sz w:val="24"/>
          <w:szCs w:val="24"/>
        </w:rPr>
        <w:t xml:space="preserve">/14 Rady Miasta Krakowa z dnia 12 marca 2014 r. w sprawie: organizacji i zakresu działania Dzielnicy XII w Krakowie  (Dz. Urz. Woj. </w:t>
      </w:r>
      <w:proofErr w:type="spellStart"/>
      <w:r w:rsidRPr="00CC2B35">
        <w:rPr>
          <w:sz w:val="24"/>
          <w:szCs w:val="24"/>
        </w:rPr>
        <w:t>Mał</w:t>
      </w:r>
      <w:proofErr w:type="spellEnd"/>
      <w:r w:rsidRPr="00CC2B35">
        <w:rPr>
          <w:sz w:val="24"/>
          <w:szCs w:val="24"/>
        </w:rPr>
        <w:t>. z 2014 r. poz. 1848) Rada Dzielnicy XII uchwala, co następuje:</w:t>
      </w:r>
    </w:p>
    <w:p w:rsidR="00B57330" w:rsidRPr="00CC2B35" w:rsidRDefault="00B57330" w:rsidP="00B57330">
      <w:pPr>
        <w:pStyle w:val="Tekstpodstawowy"/>
        <w:jc w:val="both"/>
        <w:rPr>
          <w:sz w:val="24"/>
          <w:szCs w:val="24"/>
        </w:rPr>
      </w:pPr>
    </w:p>
    <w:p w:rsidR="00B57330" w:rsidRPr="00CC2B35" w:rsidRDefault="00B57330" w:rsidP="00B57330">
      <w:pPr>
        <w:pStyle w:val="Tekstpodstawowy"/>
        <w:jc w:val="both"/>
        <w:rPr>
          <w:sz w:val="24"/>
          <w:szCs w:val="24"/>
        </w:rPr>
      </w:pPr>
    </w:p>
    <w:p w:rsidR="00B57330" w:rsidRPr="00CC2B35" w:rsidRDefault="00B57330" w:rsidP="00B57330">
      <w:pPr>
        <w:jc w:val="center"/>
      </w:pPr>
      <w:r w:rsidRPr="00CC2B35">
        <w:t>§ 1.</w:t>
      </w:r>
    </w:p>
    <w:p w:rsidR="00B57330" w:rsidRPr="00CC2B35" w:rsidRDefault="00B57330" w:rsidP="00B57330">
      <w:pPr>
        <w:jc w:val="center"/>
      </w:pPr>
    </w:p>
    <w:p w:rsidR="00B57330" w:rsidRPr="00CC2B35" w:rsidRDefault="00B57330" w:rsidP="00B57330">
      <w:pPr>
        <w:jc w:val="both"/>
      </w:pPr>
      <w:r w:rsidRPr="00CC2B35">
        <w:t>Przenosi się środki z zadania przyjętego uchwałą  nr V/70/2015</w:t>
      </w:r>
      <w:r w:rsidR="00CC2B35">
        <w:t xml:space="preserve"> Rady Dzielnicy XII</w:t>
      </w:r>
      <w:r w:rsidRPr="00CC2B35">
        <w:t xml:space="preserve">  z dnia 24.02.2015 r.  w następujący sposób:</w:t>
      </w:r>
    </w:p>
    <w:p w:rsidR="00B57330" w:rsidRPr="00CC2B35" w:rsidRDefault="00B57330" w:rsidP="00B57330">
      <w:pPr>
        <w:jc w:val="both"/>
      </w:pPr>
      <w:r w:rsidRPr="00CC2B35">
        <w:t>z zadania</w:t>
      </w:r>
    </w:p>
    <w:tbl>
      <w:tblPr>
        <w:tblW w:w="585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8"/>
        <w:gridCol w:w="1134"/>
        <w:gridCol w:w="1691"/>
        <w:gridCol w:w="1545"/>
      </w:tblGrid>
      <w:tr w:rsidR="00B57330" w:rsidRPr="00CC2B35" w:rsidTr="00C1773F">
        <w:trPr>
          <w:gridAfter w:val="1"/>
          <w:wAfter w:w="729" w:type="pct"/>
          <w:trHeight w:val="600"/>
        </w:trPr>
        <w:tc>
          <w:tcPr>
            <w:tcW w:w="29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4E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57330" w:rsidRPr="00CC2B35" w:rsidRDefault="00B57330" w:rsidP="00B57330">
            <w:pPr>
              <w:jc w:val="both"/>
              <w:rPr>
                <w:b/>
                <w:bCs/>
              </w:rPr>
            </w:pPr>
            <w:r w:rsidRPr="00CC2B35">
              <w:rPr>
                <w:b/>
              </w:rPr>
              <w:t>A) PRACE REMONTOWE: GIMNAZJÓW, SZKÓŁ PODSTAWOWYCH, PRZEDSZKOLI, ŻŁOBKÓW</w:t>
            </w:r>
          </w:p>
        </w:tc>
        <w:tc>
          <w:tcPr>
            <w:tcW w:w="5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4E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7330" w:rsidRPr="00CC2B35" w:rsidRDefault="00B57330" w:rsidP="00C1773F">
            <w:pPr>
              <w:jc w:val="center"/>
              <w:rPr>
                <w:b/>
                <w:bCs/>
                <w:color w:val="000000"/>
              </w:rPr>
            </w:pPr>
            <w:r w:rsidRPr="00CC2B35">
              <w:rPr>
                <w:b/>
                <w:bCs/>
                <w:color w:val="000000"/>
              </w:rPr>
              <w:t>kwota</w:t>
            </w:r>
          </w:p>
        </w:tc>
        <w:tc>
          <w:tcPr>
            <w:tcW w:w="7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4E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7330" w:rsidRPr="00CC2B35" w:rsidRDefault="00B57330" w:rsidP="00C1773F">
            <w:pPr>
              <w:jc w:val="center"/>
              <w:rPr>
                <w:b/>
                <w:bCs/>
                <w:color w:val="000000"/>
              </w:rPr>
            </w:pPr>
            <w:r w:rsidRPr="00CC2B35">
              <w:rPr>
                <w:b/>
                <w:bCs/>
                <w:color w:val="000000"/>
              </w:rPr>
              <w:t>Jednostka realizująca</w:t>
            </w:r>
          </w:p>
        </w:tc>
      </w:tr>
      <w:tr w:rsidR="00B57330" w:rsidRPr="00CC2B35" w:rsidTr="00B57330">
        <w:trPr>
          <w:trHeight w:val="300"/>
        </w:trPr>
        <w:tc>
          <w:tcPr>
            <w:tcW w:w="293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57330" w:rsidRPr="00CC2B35" w:rsidRDefault="00B57330" w:rsidP="00B57330">
            <w:pPr>
              <w:rPr>
                <w:color w:val="000000"/>
              </w:rPr>
            </w:pPr>
            <w:r w:rsidRPr="00CC2B35">
              <w:rPr>
                <w:color w:val="000000"/>
              </w:rPr>
              <w:t xml:space="preserve"> Koncepcja rozbudowy budynku Przedszkola nr 49 przy ul. Bieżanowskiej w Krakowie</w:t>
            </w:r>
          </w:p>
          <w:p w:rsidR="00B57330" w:rsidRPr="00CC2B35" w:rsidRDefault="00B57330" w:rsidP="00C1773F">
            <w:pPr>
              <w:rPr>
                <w:color w:val="000000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7330" w:rsidRPr="00CC2B35" w:rsidRDefault="00B57330" w:rsidP="00C1773F">
            <w:pPr>
              <w:jc w:val="right"/>
              <w:rPr>
                <w:color w:val="000000"/>
              </w:rPr>
            </w:pPr>
            <w:r w:rsidRPr="00CC2B35">
              <w:rPr>
                <w:color w:val="000000"/>
              </w:rPr>
              <w:t>20 000  zł</w:t>
            </w: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7330" w:rsidRPr="00CC2B35" w:rsidRDefault="00B57330" w:rsidP="00B57330">
            <w:pPr>
              <w:jc w:val="right"/>
              <w:rPr>
                <w:color w:val="000000"/>
              </w:rPr>
            </w:pPr>
            <w:r w:rsidRPr="00CC2B35">
              <w:rPr>
                <w:color w:val="000000"/>
              </w:rPr>
              <w:t>ZEO</w:t>
            </w:r>
          </w:p>
        </w:tc>
        <w:tc>
          <w:tcPr>
            <w:tcW w:w="729" w:type="pct"/>
            <w:vAlign w:val="center"/>
          </w:tcPr>
          <w:p w:rsidR="00B57330" w:rsidRPr="00CC2B35" w:rsidRDefault="00B57330" w:rsidP="00C1773F">
            <w:pPr>
              <w:jc w:val="right"/>
              <w:rPr>
                <w:color w:val="000000"/>
              </w:rPr>
            </w:pPr>
          </w:p>
        </w:tc>
      </w:tr>
    </w:tbl>
    <w:p w:rsidR="00B57330" w:rsidRPr="00CC2B35" w:rsidRDefault="00B57330" w:rsidP="00B57330">
      <w:pPr>
        <w:ind w:left="405"/>
        <w:jc w:val="both"/>
        <w:rPr>
          <w:color w:val="FF0000"/>
        </w:rPr>
      </w:pPr>
      <w:r w:rsidRPr="00CC2B35">
        <w:t xml:space="preserve">na </w:t>
      </w:r>
      <w:bookmarkStart w:id="0" w:name="_GoBack"/>
      <w:bookmarkEnd w:id="0"/>
      <w:r w:rsidRPr="00CC2B35">
        <w:t>zadania jak poniżej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8"/>
        <w:gridCol w:w="1133"/>
        <w:gridCol w:w="1691"/>
      </w:tblGrid>
      <w:tr w:rsidR="00B57330" w:rsidRPr="00CC2B35" w:rsidTr="00B57330">
        <w:trPr>
          <w:trHeight w:val="817"/>
        </w:trPr>
        <w:tc>
          <w:tcPr>
            <w:tcW w:w="34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4E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57330" w:rsidRPr="00CC2B35" w:rsidRDefault="00B57330" w:rsidP="00C1773F">
            <w:pPr>
              <w:jc w:val="both"/>
              <w:rPr>
                <w:b/>
              </w:rPr>
            </w:pPr>
            <w:r w:rsidRPr="00CC2B35">
              <w:rPr>
                <w:b/>
              </w:rPr>
              <w:t xml:space="preserve">A) PRACE REMONTOWE: GIMNAZJÓW, SZKÓŁ PODSTAWOWYCH, PRZEDSZKOLI, ŻŁOBKÓW </w:t>
            </w:r>
          </w:p>
        </w:tc>
        <w:tc>
          <w:tcPr>
            <w:tcW w:w="6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4E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7330" w:rsidRPr="00CC2B35" w:rsidRDefault="00B57330" w:rsidP="00C1773F">
            <w:pPr>
              <w:jc w:val="center"/>
              <w:rPr>
                <w:b/>
                <w:bCs/>
                <w:color w:val="000000"/>
              </w:rPr>
            </w:pPr>
            <w:r w:rsidRPr="00CC2B35">
              <w:rPr>
                <w:b/>
                <w:bCs/>
                <w:color w:val="000000"/>
              </w:rPr>
              <w:t>kwota</w:t>
            </w:r>
          </w:p>
        </w:tc>
        <w:tc>
          <w:tcPr>
            <w:tcW w:w="9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DB4E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7330" w:rsidRPr="00CC2B35" w:rsidRDefault="00B57330" w:rsidP="00C1773F">
            <w:pPr>
              <w:jc w:val="center"/>
              <w:rPr>
                <w:b/>
                <w:bCs/>
                <w:color w:val="000000"/>
              </w:rPr>
            </w:pPr>
            <w:r w:rsidRPr="00CC2B35">
              <w:rPr>
                <w:b/>
                <w:bCs/>
                <w:color w:val="000000"/>
              </w:rPr>
              <w:t>Jednostka realizująca</w:t>
            </w:r>
          </w:p>
        </w:tc>
      </w:tr>
      <w:tr w:rsidR="00B57330" w:rsidRPr="00CC2B35" w:rsidTr="00B57330">
        <w:trPr>
          <w:trHeight w:val="300"/>
        </w:trPr>
        <w:tc>
          <w:tcPr>
            <w:tcW w:w="344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7330" w:rsidRPr="00CC2B35" w:rsidRDefault="00B57330" w:rsidP="00CC2B35">
            <w:pPr>
              <w:rPr>
                <w:color w:val="000000"/>
              </w:rPr>
            </w:pPr>
            <w:r w:rsidRPr="00CC2B35">
              <w:rPr>
                <w:color w:val="000000"/>
              </w:rPr>
              <w:t xml:space="preserve">Szkoła Podstawowa Nr 117- remont </w:t>
            </w:r>
            <w:r w:rsidR="00CC2B35">
              <w:rPr>
                <w:color w:val="000000"/>
              </w:rPr>
              <w:t>s</w:t>
            </w:r>
            <w:r w:rsidRPr="00CC2B35">
              <w:rPr>
                <w:color w:val="000000"/>
              </w:rPr>
              <w:t>ali</w:t>
            </w:r>
            <w:r w:rsidR="00CC2B35">
              <w:rPr>
                <w:color w:val="000000"/>
              </w:rPr>
              <w:t xml:space="preserve"> lekcyjnej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7330" w:rsidRPr="00CC2B35" w:rsidRDefault="00B57330" w:rsidP="00C1773F">
            <w:pPr>
              <w:jc w:val="right"/>
              <w:rPr>
                <w:color w:val="000000"/>
              </w:rPr>
            </w:pPr>
            <w:r w:rsidRPr="00CC2B35">
              <w:rPr>
                <w:color w:val="000000"/>
              </w:rPr>
              <w:t>10 000 zł</w:t>
            </w:r>
          </w:p>
        </w:tc>
        <w:tc>
          <w:tcPr>
            <w:tcW w:w="934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57330" w:rsidRPr="00CC2B35" w:rsidRDefault="00B57330" w:rsidP="00C1773F">
            <w:pPr>
              <w:jc w:val="right"/>
              <w:rPr>
                <w:color w:val="000000"/>
              </w:rPr>
            </w:pPr>
            <w:r w:rsidRPr="00CC2B35">
              <w:rPr>
                <w:color w:val="000000"/>
              </w:rPr>
              <w:t>SP 117</w:t>
            </w:r>
          </w:p>
        </w:tc>
      </w:tr>
      <w:tr w:rsidR="00B57330" w:rsidRPr="00CC2B35" w:rsidTr="00B57330">
        <w:trPr>
          <w:trHeight w:val="80"/>
        </w:trPr>
        <w:tc>
          <w:tcPr>
            <w:tcW w:w="344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57330" w:rsidRPr="00CC2B35" w:rsidRDefault="00B57330" w:rsidP="00C1773F">
            <w:pPr>
              <w:rPr>
                <w:color w:val="00000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57330" w:rsidRPr="00CC2B35" w:rsidRDefault="00B57330" w:rsidP="00C1773F">
            <w:pPr>
              <w:jc w:val="right"/>
              <w:rPr>
                <w:color w:val="000000"/>
              </w:rPr>
            </w:pPr>
          </w:p>
        </w:tc>
        <w:tc>
          <w:tcPr>
            <w:tcW w:w="9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57330" w:rsidRPr="00CC2B35" w:rsidRDefault="00B57330" w:rsidP="00C1773F">
            <w:pPr>
              <w:jc w:val="right"/>
              <w:rPr>
                <w:color w:val="000000"/>
              </w:rPr>
            </w:pPr>
          </w:p>
        </w:tc>
      </w:tr>
    </w:tbl>
    <w:p w:rsidR="00B57330" w:rsidRPr="00CC2B35" w:rsidRDefault="00B57330" w:rsidP="00B57330">
      <w:pPr>
        <w:spacing w:line="360" w:lineRule="auto"/>
        <w:jc w:val="both"/>
      </w:pPr>
      <w:r w:rsidRPr="00CC2B35">
        <w:t>oraz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86"/>
        <w:gridCol w:w="1323"/>
        <w:gridCol w:w="1553"/>
      </w:tblGrid>
      <w:tr w:rsidR="00B57330" w:rsidRPr="00CC2B35" w:rsidTr="00C1773F">
        <w:trPr>
          <w:trHeight w:val="288"/>
        </w:trPr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vAlign w:val="bottom"/>
          </w:tcPr>
          <w:p w:rsidR="00B57330" w:rsidRPr="00CC2B35" w:rsidRDefault="00B57330" w:rsidP="00C1773F">
            <w:pPr>
              <w:ind w:left="45"/>
              <w:rPr>
                <w:color w:val="000000"/>
              </w:rPr>
            </w:pPr>
            <w:r w:rsidRPr="00CC2B35">
              <w:rPr>
                <w:b/>
              </w:rPr>
              <w:t>I) DZIELNICOWY PROGRAM  WSPIERANIA DZIAŁALNOŚCI  MIEJSKICH PLACÓWEK: OŚWIATY, KULTURY, SPORTU, POMOCY SPOŁECZNEJ I ZDROWIA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hideMark/>
          </w:tcPr>
          <w:p w:rsidR="00B57330" w:rsidRPr="00CC2B35" w:rsidRDefault="00B57330" w:rsidP="00C1773F">
            <w:pPr>
              <w:jc w:val="right"/>
              <w:rPr>
                <w:bCs/>
              </w:rPr>
            </w:pPr>
            <w:r w:rsidRPr="00CC2B35">
              <w:rPr>
                <w:bCs/>
              </w:rPr>
              <w:t>Kwota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noWrap/>
            <w:hideMark/>
          </w:tcPr>
          <w:p w:rsidR="00B57330" w:rsidRPr="00CC2B35" w:rsidRDefault="00B57330" w:rsidP="00C1773F">
            <w:pPr>
              <w:jc w:val="center"/>
              <w:rPr>
                <w:b/>
                <w:bCs/>
              </w:rPr>
            </w:pPr>
            <w:r w:rsidRPr="00CC2B35">
              <w:rPr>
                <w:b/>
                <w:bCs/>
              </w:rPr>
              <w:t>Jednostka realizująca</w:t>
            </w:r>
          </w:p>
        </w:tc>
      </w:tr>
      <w:tr w:rsidR="00B57330" w:rsidRPr="00CC2B35" w:rsidTr="00C1773F">
        <w:trPr>
          <w:trHeight w:val="288"/>
        </w:trPr>
        <w:tc>
          <w:tcPr>
            <w:tcW w:w="3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7330" w:rsidRPr="00CC2B35" w:rsidRDefault="00B57330" w:rsidP="00B57330">
            <w:r w:rsidRPr="00CC2B35">
              <w:t>Szkoła Podstawowa  nr  41- doposażenie placu zabaw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330" w:rsidRPr="00CC2B35" w:rsidRDefault="00B57330" w:rsidP="00C1773F">
            <w:pPr>
              <w:jc w:val="right"/>
              <w:rPr>
                <w:bCs/>
              </w:rPr>
            </w:pPr>
            <w:r w:rsidRPr="00CC2B35">
              <w:rPr>
                <w:bCs/>
              </w:rPr>
              <w:t>10</w:t>
            </w:r>
            <w:r w:rsidR="00CC2B35">
              <w:rPr>
                <w:bCs/>
              </w:rPr>
              <w:t> </w:t>
            </w:r>
            <w:r w:rsidRPr="00CC2B35">
              <w:rPr>
                <w:bCs/>
              </w:rPr>
              <w:t>000</w:t>
            </w:r>
            <w:r w:rsidR="00CC2B35">
              <w:rPr>
                <w:bCs/>
              </w:rPr>
              <w:t xml:space="preserve"> zł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7330" w:rsidRPr="00CC2B35" w:rsidRDefault="00B57330" w:rsidP="00C1773F">
            <w:pPr>
              <w:jc w:val="right"/>
              <w:rPr>
                <w:bCs/>
              </w:rPr>
            </w:pPr>
            <w:r w:rsidRPr="00CC2B35">
              <w:rPr>
                <w:bCs/>
              </w:rPr>
              <w:t>ZEO</w:t>
            </w:r>
          </w:p>
        </w:tc>
      </w:tr>
    </w:tbl>
    <w:p w:rsidR="00B57330" w:rsidRPr="00CC2B35" w:rsidRDefault="00B57330" w:rsidP="00B57330">
      <w:pPr>
        <w:ind w:left="405"/>
      </w:pPr>
    </w:p>
    <w:p w:rsidR="00B57330" w:rsidRPr="00CC2B35" w:rsidRDefault="00B57330" w:rsidP="00B57330">
      <w:pPr>
        <w:ind w:left="405"/>
      </w:pPr>
    </w:p>
    <w:p w:rsidR="00B57330" w:rsidRPr="00CC2B35" w:rsidRDefault="00B57330" w:rsidP="00B57330">
      <w:pPr>
        <w:jc w:val="center"/>
      </w:pPr>
      <w:r w:rsidRPr="00CC2B35">
        <w:t>§ 2.</w:t>
      </w:r>
    </w:p>
    <w:p w:rsidR="00B57330" w:rsidRPr="00CC2B35" w:rsidRDefault="00B57330" w:rsidP="00B57330">
      <w:pPr>
        <w:jc w:val="both"/>
      </w:pPr>
      <w:r w:rsidRPr="00CC2B35">
        <w:t>Uchwała wchodzi w życie z dniem podjęcia.</w:t>
      </w:r>
    </w:p>
    <w:p w:rsidR="00B57330" w:rsidRPr="00CC2B35" w:rsidRDefault="00B57330" w:rsidP="00B57330">
      <w:pPr>
        <w:ind w:left="405"/>
      </w:pPr>
    </w:p>
    <w:p w:rsidR="00B57330" w:rsidRPr="00CC2B35" w:rsidRDefault="00B57330" w:rsidP="00B57330">
      <w:pPr>
        <w:ind w:left="405"/>
      </w:pPr>
    </w:p>
    <w:p w:rsidR="00B57330" w:rsidRPr="00CC2B35" w:rsidRDefault="00B57330" w:rsidP="00B57330">
      <w:pPr>
        <w:ind w:left="405"/>
      </w:pPr>
    </w:p>
    <w:p w:rsidR="00B57330" w:rsidRPr="00CC2B35" w:rsidRDefault="00B57330" w:rsidP="00B57330">
      <w:pPr>
        <w:ind w:left="405"/>
      </w:pPr>
    </w:p>
    <w:p w:rsidR="00CC2B35" w:rsidRPr="00CC2B35" w:rsidRDefault="00CC2B35" w:rsidP="00CC2B35">
      <w:pPr>
        <w:pStyle w:val="Default"/>
        <w:ind w:left="3540" w:firstLine="708"/>
      </w:pPr>
      <w:r w:rsidRPr="00CC2B35">
        <w:t xml:space="preserve">Przewodniczący Rady i Zarządu Dzielnicy XII </w:t>
      </w:r>
      <w:r w:rsidRPr="00CC2B35">
        <w:tab/>
      </w:r>
      <w:r w:rsidRPr="00CC2B35">
        <w:tab/>
      </w:r>
      <w:r w:rsidRPr="00CC2B35">
        <w:tab/>
        <w:t>Bieżanów-Prokocim</w:t>
      </w:r>
    </w:p>
    <w:p w:rsidR="00CC2B35" w:rsidRPr="00CC2B35" w:rsidRDefault="00CC2B35" w:rsidP="00CC2B35">
      <w:pPr>
        <w:pStyle w:val="Default"/>
        <w:ind w:left="3540" w:firstLine="708"/>
      </w:pPr>
    </w:p>
    <w:p w:rsidR="00CC2B35" w:rsidRPr="00CC2B35" w:rsidRDefault="00CC2B35" w:rsidP="00CC2B35">
      <w:pPr>
        <w:jc w:val="both"/>
      </w:pPr>
      <w:r w:rsidRPr="00CC2B35">
        <w:tab/>
      </w:r>
      <w:r w:rsidRPr="00CC2B35">
        <w:tab/>
      </w:r>
      <w:r w:rsidRPr="00CC2B35">
        <w:tab/>
      </w:r>
      <w:r w:rsidRPr="00CC2B35">
        <w:tab/>
      </w:r>
      <w:r w:rsidRPr="00CC2B35">
        <w:tab/>
      </w:r>
      <w:r w:rsidRPr="00CC2B35">
        <w:tab/>
      </w:r>
      <w:r w:rsidRPr="00CC2B35">
        <w:tab/>
      </w:r>
      <w:r w:rsidRPr="00CC2B35">
        <w:tab/>
        <w:t xml:space="preserve">  Zbigniew Kożuch</w:t>
      </w:r>
    </w:p>
    <w:p w:rsidR="00B57330" w:rsidRPr="00CC2B35" w:rsidRDefault="00B57330" w:rsidP="00B57330">
      <w:pPr>
        <w:ind w:left="405"/>
      </w:pPr>
      <w:r w:rsidRPr="00CC2B35">
        <w:lastRenderedPageBreak/>
        <w:tab/>
      </w:r>
    </w:p>
    <w:p w:rsidR="00B57330" w:rsidRPr="00CC2B35" w:rsidRDefault="00B57330" w:rsidP="00B57330">
      <w:pPr>
        <w:jc w:val="both"/>
        <w:rPr>
          <w:b/>
        </w:rPr>
      </w:pPr>
      <w:r w:rsidRPr="00CC2B35">
        <w:t>Dz-12.0021.15.2015</w:t>
      </w:r>
      <w:r w:rsidRPr="00CC2B35">
        <w:rPr>
          <w:b/>
        </w:rPr>
        <w:t xml:space="preserve">       </w:t>
      </w:r>
    </w:p>
    <w:p w:rsidR="00B57330" w:rsidRPr="00CC2B35" w:rsidRDefault="00B57330" w:rsidP="00B57330">
      <w:pPr>
        <w:pStyle w:val="Akapitzlist"/>
        <w:numPr>
          <w:ilvl w:val="0"/>
          <w:numId w:val="1"/>
        </w:numPr>
        <w:ind w:left="405" w:hanging="360"/>
        <w:jc w:val="both"/>
        <w:rPr>
          <w:b/>
        </w:rPr>
      </w:pPr>
    </w:p>
    <w:p w:rsidR="00B57330" w:rsidRPr="00CC2B35" w:rsidRDefault="00B57330" w:rsidP="00B57330">
      <w:pPr>
        <w:pStyle w:val="Akapitzlist"/>
        <w:numPr>
          <w:ilvl w:val="0"/>
          <w:numId w:val="1"/>
        </w:numPr>
        <w:ind w:left="405" w:hanging="360"/>
        <w:jc w:val="center"/>
        <w:rPr>
          <w:b/>
        </w:rPr>
      </w:pPr>
      <w:r w:rsidRPr="00CC2B35">
        <w:rPr>
          <w:b/>
        </w:rPr>
        <w:t>Uchwała Nr XV/175/2015</w:t>
      </w:r>
    </w:p>
    <w:p w:rsidR="00B57330" w:rsidRPr="00CC2B35" w:rsidRDefault="00B57330" w:rsidP="00B57330">
      <w:pPr>
        <w:pStyle w:val="Akapitzlist"/>
        <w:numPr>
          <w:ilvl w:val="0"/>
          <w:numId w:val="1"/>
        </w:numPr>
        <w:ind w:left="405" w:hanging="360"/>
        <w:jc w:val="center"/>
        <w:rPr>
          <w:b/>
        </w:rPr>
      </w:pPr>
      <w:r w:rsidRPr="00CC2B35">
        <w:rPr>
          <w:b/>
        </w:rPr>
        <w:t>Rady Dzielnicy XII Bieżanów - Prokocim</w:t>
      </w:r>
    </w:p>
    <w:p w:rsidR="00B57330" w:rsidRPr="00CC2B35" w:rsidRDefault="00B57330" w:rsidP="00B57330">
      <w:pPr>
        <w:pStyle w:val="Akapitzlist"/>
        <w:numPr>
          <w:ilvl w:val="0"/>
          <w:numId w:val="1"/>
        </w:numPr>
        <w:ind w:left="405" w:hanging="360"/>
        <w:jc w:val="center"/>
        <w:rPr>
          <w:b/>
        </w:rPr>
      </w:pPr>
      <w:r w:rsidRPr="00CC2B35">
        <w:rPr>
          <w:b/>
        </w:rPr>
        <w:t>z dnia 5 listopada 2015 r.</w:t>
      </w:r>
    </w:p>
    <w:p w:rsidR="00B57330" w:rsidRPr="00CC2B35" w:rsidRDefault="00B57330" w:rsidP="00B57330">
      <w:pPr>
        <w:jc w:val="center"/>
        <w:rPr>
          <w:b/>
        </w:rPr>
      </w:pPr>
    </w:p>
    <w:p w:rsidR="00B57330" w:rsidRPr="00CC2B35" w:rsidRDefault="00B57330" w:rsidP="00B57330">
      <w:pPr>
        <w:ind w:left="405"/>
      </w:pPr>
    </w:p>
    <w:p w:rsidR="00B57330" w:rsidRPr="00CC2B35" w:rsidRDefault="00B57330" w:rsidP="00B57330">
      <w:pPr>
        <w:jc w:val="both"/>
        <w:rPr>
          <w:u w:val="single"/>
        </w:rPr>
      </w:pPr>
      <w:r w:rsidRPr="00CC2B35">
        <w:rPr>
          <w:u w:val="single"/>
        </w:rPr>
        <w:t>w sprawie progów zwalniających na ulicy Bieżanowskiej w Krakowie.</w:t>
      </w:r>
    </w:p>
    <w:p w:rsidR="00B57330" w:rsidRPr="00CC2B35" w:rsidRDefault="00B57330" w:rsidP="00B57330">
      <w:pPr>
        <w:rPr>
          <w:u w:val="single"/>
        </w:rPr>
      </w:pPr>
    </w:p>
    <w:p w:rsidR="00B57330" w:rsidRPr="00CC2B35" w:rsidRDefault="00B57330" w:rsidP="00B57330">
      <w:pPr>
        <w:pStyle w:val="Tekstpodstawowy"/>
        <w:jc w:val="both"/>
        <w:rPr>
          <w:sz w:val="24"/>
          <w:szCs w:val="24"/>
        </w:rPr>
      </w:pPr>
      <w:r w:rsidRPr="00CC2B35">
        <w:rPr>
          <w:sz w:val="24"/>
          <w:szCs w:val="24"/>
        </w:rPr>
        <w:t xml:space="preserve">Na podstawie § 3 pkt </w:t>
      </w:r>
      <w:r w:rsidR="00CC2B35">
        <w:rPr>
          <w:sz w:val="24"/>
          <w:szCs w:val="24"/>
        </w:rPr>
        <w:t>3</w:t>
      </w:r>
      <w:r w:rsidRPr="00CC2B35">
        <w:rPr>
          <w:sz w:val="24"/>
          <w:szCs w:val="24"/>
        </w:rPr>
        <w:t xml:space="preserve"> lit. </w:t>
      </w:r>
      <w:r w:rsidR="00CC2B35">
        <w:rPr>
          <w:sz w:val="24"/>
          <w:szCs w:val="24"/>
        </w:rPr>
        <w:t>g</w:t>
      </w:r>
      <w:r w:rsidRPr="00CC2B35">
        <w:rPr>
          <w:sz w:val="24"/>
          <w:szCs w:val="24"/>
        </w:rPr>
        <w:t xml:space="preserve"> uchwały Nr XCIX/1506</w:t>
      </w:r>
      <w:r w:rsidRPr="00CC2B35">
        <w:rPr>
          <w:b/>
          <w:sz w:val="24"/>
          <w:szCs w:val="24"/>
        </w:rPr>
        <w:t xml:space="preserve"> </w:t>
      </w:r>
      <w:r w:rsidRPr="00CC2B35">
        <w:rPr>
          <w:sz w:val="24"/>
          <w:szCs w:val="24"/>
        </w:rPr>
        <w:t xml:space="preserve">/14 Rady Miasta Krakowa z dnia 12 marca 2014 r. w sprawie: organizacji i zakresu działania Dzielnicy XII w Krakowie  (Dz. Urz. Woj. </w:t>
      </w:r>
      <w:proofErr w:type="spellStart"/>
      <w:r w:rsidRPr="00CC2B35">
        <w:rPr>
          <w:sz w:val="24"/>
          <w:szCs w:val="24"/>
        </w:rPr>
        <w:t>Mał</w:t>
      </w:r>
      <w:proofErr w:type="spellEnd"/>
      <w:r w:rsidRPr="00CC2B35">
        <w:rPr>
          <w:sz w:val="24"/>
          <w:szCs w:val="24"/>
        </w:rPr>
        <w:t>. z 2014 r. poz. 1848) Rada Dzielnicy XII uchwala, co następuje:</w:t>
      </w:r>
    </w:p>
    <w:p w:rsidR="00B57330" w:rsidRPr="00CC2B35" w:rsidRDefault="00B57330" w:rsidP="00B57330">
      <w:pPr>
        <w:pStyle w:val="Tekstpodstawowy"/>
        <w:jc w:val="both"/>
        <w:rPr>
          <w:sz w:val="24"/>
          <w:szCs w:val="24"/>
        </w:rPr>
      </w:pPr>
    </w:p>
    <w:p w:rsidR="00B57330" w:rsidRPr="00CC2B35" w:rsidRDefault="00B57330" w:rsidP="00B57330">
      <w:pPr>
        <w:pStyle w:val="Tekstpodstawowy"/>
        <w:jc w:val="both"/>
        <w:rPr>
          <w:sz w:val="24"/>
          <w:szCs w:val="24"/>
        </w:rPr>
      </w:pPr>
    </w:p>
    <w:p w:rsidR="00B57330" w:rsidRPr="00CC2B35" w:rsidRDefault="00B57330" w:rsidP="00B57330">
      <w:pPr>
        <w:jc w:val="center"/>
      </w:pPr>
      <w:r w:rsidRPr="00CC2B35">
        <w:t>§ 1.</w:t>
      </w:r>
    </w:p>
    <w:p w:rsidR="00B57330" w:rsidRPr="00CC2B35" w:rsidRDefault="00B57330" w:rsidP="00B57330">
      <w:pPr>
        <w:jc w:val="center"/>
      </w:pPr>
    </w:p>
    <w:p w:rsidR="00B57330" w:rsidRPr="00CC2B35" w:rsidRDefault="00B57330" w:rsidP="00B57330">
      <w:pPr>
        <w:spacing w:line="360" w:lineRule="auto"/>
        <w:ind w:left="-57" w:firstLine="57"/>
        <w:jc w:val="both"/>
      </w:pPr>
      <w:r w:rsidRPr="00CC2B35">
        <w:t xml:space="preserve">Wnioskuje się do Zarządu Infrastruktury Komunalnej i Transportu w Krakowie  o </w:t>
      </w:r>
      <w:r w:rsidR="00CC2B35" w:rsidRPr="00CC2B35">
        <w:t>przedstawienie nowej organizacji ruchu ( ilość progów zwalniających) na ulicy Bieżanowskiej w Krakowie.</w:t>
      </w:r>
    </w:p>
    <w:p w:rsidR="00B57330" w:rsidRPr="00CC2B35" w:rsidRDefault="00B57330" w:rsidP="00B57330">
      <w:pPr>
        <w:ind w:left="405"/>
      </w:pPr>
    </w:p>
    <w:p w:rsidR="00B57330" w:rsidRPr="00CC2B35" w:rsidRDefault="00B57330" w:rsidP="00B57330">
      <w:pPr>
        <w:jc w:val="center"/>
      </w:pPr>
      <w:r w:rsidRPr="00CC2B35">
        <w:t>§ 2.</w:t>
      </w:r>
    </w:p>
    <w:p w:rsidR="00B57330" w:rsidRPr="00CC2B35" w:rsidRDefault="00B57330" w:rsidP="00B57330">
      <w:pPr>
        <w:jc w:val="both"/>
      </w:pPr>
      <w:r w:rsidRPr="00CC2B35">
        <w:t>Uchwała wchodzi w życie z dniem podjęcia.</w:t>
      </w:r>
    </w:p>
    <w:p w:rsidR="00B57330" w:rsidRPr="00CC2B35" w:rsidRDefault="00B57330" w:rsidP="00B57330">
      <w:pPr>
        <w:ind w:left="405"/>
      </w:pPr>
    </w:p>
    <w:p w:rsidR="00B57330" w:rsidRPr="00CC2B35" w:rsidRDefault="00B57330" w:rsidP="00B57330">
      <w:pPr>
        <w:ind w:left="405"/>
      </w:pPr>
    </w:p>
    <w:p w:rsidR="00B57330" w:rsidRPr="00CC2B35" w:rsidRDefault="00B57330" w:rsidP="00B57330">
      <w:pPr>
        <w:ind w:left="405"/>
      </w:pPr>
    </w:p>
    <w:p w:rsidR="00B57330" w:rsidRPr="00CC2B35" w:rsidRDefault="00B57330" w:rsidP="00B57330">
      <w:pPr>
        <w:ind w:left="405"/>
      </w:pPr>
    </w:p>
    <w:p w:rsidR="00B57330" w:rsidRPr="00CC2B35" w:rsidRDefault="00B57330" w:rsidP="00B57330">
      <w:pPr>
        <w:ind w:left="405"/>
      </w:pPr>
    </w:p>
    <w:p w:rsidR="00B57330" w:rsidRPr="00CC2B35" w:rsidRDefault="00B57330" w:rsidP="00B57330">
      <w:pPr>
        <w:ind w:left="405"/>
      </w:pPr>
      <w:r w:rsidRPr="00CC2B35">
        <w:tab/>
      </w:r>
      <w:r w:rsidRPr="00CC2B35">
        <w:tab/>
      </w:r>
      <w:r w:rsidRPr="00CC2B35">
        <w:tab/>
      </w:r>
      <w:r w:rsidRPr="00CC2B35">
        <w:tab/>
      </w:r>
      <w:r w:rsidRPr="00CC2B35">
        <w:tab/>
      </w:r>
    </w:p>
    <w:p w:rsidR="00B57330" w:rsidRPr="00CC2B35" w:rsidRDefault="00B57330" w:rsidP="00B57330">
      <w:pPr>
        <w:ind w:left="405"/>
      </w:pPr>
    </w:p>
    <w:p w:rsidR="00B57330" w:rsidRPr="00CC2B35" w:rsidRDefault="00B57330" w:rsidP="00B57330">
      <w:pPr>
        <w:ind w:left="405"/>
      </w:pPr>
    </w:p>
    <w:p w:rsidR="00B57330" w:rsidRPr="00CC2B35" w:rsidRDefault="00CC2B35" w:rsidP="00B57330">
      <w:pPr>
        <w:pStyle w:val="Default"/>
        <w:ind w:left="3540" w:firstLine="708"/>
      </w:pPr>
      <w:r w:rsidRPr="00CC2B35">
        <w:t>P</w:t>
      </w:r>
      <w:r w:rsidR="00B57330" w:rsidRPr="00CC2B35">
        <w:t xml:space="preserve">rzewodniczący Rady i Zarządu Dzielnicy XII </w:t>
      </w:r>
      <w:r w:rsidR="00B57330" w:rsidRPr="00CC2B35">
        <w:tab/>
      </w:r>
      <w:r w:rsidR="00B57330" w:rsidRPr="00CC2B35">
        <w:tab/>
      </w:r>
      <w:r w:rsidR="00B57330" w:rsidRPr="00CC2B35">
        <w:tab/>
        <w:t>Bieżanów-Prokocim</w:t>
      </w:r>
    </w:p>
    <w:p w:rsidR="00B57330" w:rsidRPr="00CC2B35" w:rsidRDefault="00B57330" w:rsidP="00B57330">
      <w:pPr>
        <w:pStyle w:val="Default"/>
        <w:ind w:left="3540" w:firstLine="708"/>
      </w:pPr>
    </w:p>
    <w:p w:rsidR="00B57330" w:rsidRPr="00CC2B35" w:rsidRDefault="00B57330" w:rsidP="00B57330">
      <w:pPr>
        <w:jc w:val="both"/>
      </w:pPr>
      <w:r w:rsidRPr="00CC2B35">
        <w:tab/>
      </w:r>
      <w:r w:rsidRPr="00CC2B35">
        <w:tab/>
      </w:r>
      <w:r w:rsidRPr="00CC2B35">
        <w:tab/>
      </w:r>
      <w:r w:rsidRPr="00CC2B35">
        <w:tab/>
      </w:r>
      <w:r w:rsidRPr="00CC2B35">
        <w:tab/>
      </w:r>
      <w:r w:rsidRPr="00CC2B35">
        <w:tab/>
      </w:r>
      <w:r w:rsidRPr="00CC2B35">
        <w:tab/>
      </w:r>
      <w:r w:rsidRPr="00CC2B35">
        <w:tab/>
        <w:t xml:space="preserve">  Zbigniew Kożuch</w:t>
      </w:r>
    </w:p>
    <w:p w:rsidR="00B57330" w:rsidRPr="00CC2B35" w:rsidRDefault="00B57330" w:rsidP="00B57330">
      <w:pPr>
        <w:jc w:val="both"/>
      </w:pPr>
    </w:p>
    <w:p w:rsidR="00B57330" w:rsidRPr="00CC2B35" w:rsidRDefault="00B57330" w:rsidP="00B57330">
      <w:pPr>
        <w:jc w:val="both"/>
      </w:pPr>
    </w:p>
    <w:p w:rsidR="00B57330" w:rsidRPr="00CC2B35" w:rsidRDefault="00B57330" w:rsidP="00B57330">
      <w:pPr>
        <w:jc w:val="both"/>
      </w:pPr>
    </w:p>
    <w:p w:rsidR="00CC2B35" w:rsidRPr="00CC2B35" w:rsidRDefault="00CC2B35" w:rsidP="00B57330">
      <w:pPr>
        <w:jc w:val="both"/>
      </w:pPr>
    </w:p>
    <w:p w:rsidR="00CC2B35" w:rsidRPr="00CC2B35" w:rsidRDefault="00CC2B35" w:rsidP="00B57330">
      <w:pPr>
        <w:jc w:val="both"/>
      </w:pPr>
    </w:p>
    <w:p w:rsidR="00CC2B35" w:rsidRPr="00CC2B35" w:rsidRDefault="00CC2B35" w:rsidP="00B57330">
      <w:pPr>
        <w:jc w:val="both"/>
      </w:pPr>
    </w:p>
    <w:p w:rsidR="00B57330" w:rsidRPr="00CC2B35" w:rsidRDefault="00B57330" w:rsidP="00B57330">
      <w:pPr>
        <w:jc w:val="both"/>
      </w:pPr>
    </w:p>
    <w:p w:rsidR="00B57330" w:rsidRPr="00CC2B35" w:rsidRDefault="00B57330" w:rsidP="00B57330">
      <w:pPr>
        <w:jc w:val="both"/>
      </w:pPr>
    </w:p>
    <w:p w:rsidR="00B57330" w:rsidRPr="00CC2B35" w:rsidRDefault="00B57330" w:rsidP="00B57330">
      <w:pPr>
        <w:jc w:val="both"/>
      </w:pPr>
    </w:p>
    <w:p w:rsidR="00B57330" w:rsidRPr="00CC2B35" w:rsidRDefault="00B57330" w:rsidP="00B57330">
      <w:pPr>
        <w:jc w:val="both"/>
      </w:pPr>
    </w:p>
    <w:p w:rsidR="00B57330" w:rsidRPr="00CC2B35" w:rsidRDefault="00B57330" w:rsidP="00B57330">
      <w:pPr>
        <w:pBdr>
          <w:bottom w:val="single" w:sz="4" w:space="1" w:color="auto"/>
        </w:pBdr>
        <w:jc w:val="both"/>
      </w:pPr>
      <w:r w:rsidRPr="00CC2B35">
        <w:t>Uzasadnienie:</w:t>
      </w:r>
    </w:p>
    <w:p w:rsidR="0070283A" w:rsidRPr="00CC2B35" w:rsidRDefault="00CC2B35" w:rsidP="00CC2B35">
      <w:pPr>
        <w:jc w:val="both"/>
      </w:pPr>
      <w:r w:rsidRPr="00CC2B35">
        <w:t>Liczne protesty użytkowników drogi, w tym mieszkańców wymagają wnikliwej analizy obecnej sytuacji na ul. Bieżanowskiej.</w:t>
      </w:r>
    </w:p>
    <w:sectPr w:rsidR="0070283A" w:rsidRPr="00CC2B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7773E1"/>
    <w:multiLevelType w:val="multilevel"/>
    <w:tmpl w:val="88A24296"/>
    <w:styleLink w:val="WW8Num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D3D"/>
    <w:rsid w:val="00075D3D"/>
    <w:rsid w:val="0070283A"/>
    <w:rsid w:val="00B57330"/>
    <w:rsid w:val="00B849B0"/>
    <w:rsid w:val="00CC2B35"/>
    <w:rsid w:val="00FE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E88D85-106F-413F-AB08-68CC08F32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7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B57330"/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5733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Default">
    <w:name w:val="Default"/>
    <w:rsid w:val="00B573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57330"/>
    <w:pPr>
      <w:ind w:left="720"/>
      <w:contextualSpacing/>
    </w:pPr>
  </w:style>
  <w:style w:type="numbering" w:customStyle="1" w:styleId="WW8Num3">
    <w:name w:val="WW8Num3"/>
    <w:basedOn w:val="Bezlisty"/>
    <w:rsid w:val="00B57330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E55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558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7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332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dzielnica12</dc:creator>
  <cp:keywords/>
  <dc:description/>
  <cp:lastModifiedBy>dzielnica12</cp:lastModifiedBy>
  <cp:revision>5</cp:revision>
  <cp:lastPrinted>2015-11-06T09:47:00Z</cp:lastPrinted>
  <dcterms:created xsi:type="dcterms:W3CDTF">2015-11-05T17:15:00Z</dcterms:created>
  <dcterms:modified xsi:type="dcterms:W3CDTF">2015-11-06T09:52:00Z</dcterms:modified>
</cp:coreProperties>
</file>